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LFWMXXRX1N1F20223. Начальная цена продажи: 5492000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08:11:25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08:11:25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