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J6 , 2022, Идентификационный номер: LFWMXXRX3N1F19333. Начальная цена продажи: 5223000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