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4169–ОТПП/1/1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ZZ, 2022, Идентификационный номер: LZZ5DMSD5NA093066. Начальная цена продажи: 3557000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27.01.2025 10:00:00 ⇆ 03.02.2025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февраля 2025 года, время:  09:52:55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Волкович Вячеслав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ИНН:741207641448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февраля 2025 года, время:  09:52:55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Волкович Вячеслав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ИНН:741207641448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