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3720–ОТПП/1/1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5490-DC, 2019, Идентификационный номер: XTC549005K2524897.  Начальная цена продажи: 3839000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