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6х6, 2022, Идентификационный номер: LFWLWXRL4N1F19515.  Начальная цена продажи: 5605000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