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2022, Идентификационный номер: LFWMXXRX7N1F17682.  Начальная цена продажи: 5452000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