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4072–ОАОФКС/1/9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9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4072-ОАОФКС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Транспортное средство, Модель: PEUGEOT 308, Тип КПП: АКПП, VIN VF34C5FWF55248831, Гос. номер Т303РК98, Объем двигателя (куб.см.): 1598, Мощность двигателя (л.с./кВт): 120/88.26, Год выпуска: 2008, Наличие ПТС: нет, Наличие ключей: нет, Начальная цена 255 850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255 850.00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«23»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