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4067–ОАОФКС/1/4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4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«21» января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4067-ОАОФКС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4</w:t>
      </w:r>
      <w:r w:rsidRPr="000F798D">
        <w:rPr>
          <w:rFonts w:eastAsia="Times New Roman"/>
        </w:rPr>
        <w:t>: Транспортное средство, Модель: AUDI A4, Тип КПП: АКПП, VIN WAUZZZF4XMN008835, Гос. номер М028УС198, Объем двигателя (куб.см.): 1984, Мощность двигателя (л.с./кВт): 190.3/140, Год выпуска: 2020, Наличие ПТС: нет, Наличие ключей: нет, Начальная цена 2 327 300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2 327 300.00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«23» декабря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января 2025г.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