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3659–ОТПП/1/1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HAVAL JOLION, 2023, Идентификационный номер: XZGEE04A1PA844564.  Начальная цена продажи: 1644000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06.01.2025 10:00:00 ⇆ 13.01.2025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2025 года, время:  08:12:45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Долбня Александр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ИНН:232105846328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2025 года, время:  16:23:53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"ЕДИНАЯ МОЛОЧНАЯ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ОГРН:1231600055840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2025 года, время:  08:49:51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Артыкбаев Ривас Рамилевич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ИНН:301803598211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января 2025 года, время:  00:28:45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Чередниченко Антон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ОГРНИП:311463204200040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января 2025 года, время:  07:23:57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Шиянов Михаил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ИНН:261404900130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января 2025 года, время:  09:56:29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ИНН:575307045827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января 2025 года, время:  09:56:29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ИНН:575307045827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января 2025 года, время:  07:23:57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Шиянов Михаил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ИНН:261404900130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января 2025 года, время:  00:28:45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Чередниченко Антон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ОГРНИП:311463204200040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января 2025 года, время:  08:49:51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Артыкбаев Ривас Рамилевич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ИНН:301803598211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января 2025 года, время:  16:23:53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"ЕДИНАЯ МОЛОЧНАЯ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ОГРН:1231600055840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января 2025 года, время:  08:12:45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Долбня Александр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ИНН:232105846328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