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3458–ОТПП/1/1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3458-ОТПП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Специальный, грузовой бортовой оснащенный краном-манипулятором, 2022, Идентификационный номер: XZZ4303A4N0000470.  Начальная цена продажи: 6262000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6 262 000.00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