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LZZ7CMXD0NC440053. Начальная цена продажи: 6863000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