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3909–ОАОФКС/2/9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9</w:t>
      </w:r>
      <w:r w:rsidRPr="000F798D">
        <w:rPr>
          <w:rFonts w:eastAsia="Times New Roman"/>
        </w:rPr>
        <w:t>: Транспортное средство, Модель: Lifan 215800. Тип КПП: МКПП. VIN X9W215800E0019834. Гос. номер С133КЕ750. Объем двигателя (л.): 1.8. Мощность двигателя (л.с./кВт): 128.0/94.0. Год выпуска: 2014. Наличие ПТС: нет. Наличие ключей: нет. Начальная цена: 303 000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