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седельный тягач для буксировки полуприцепов для перевозки опасных грузов 4375W1, 2021, Идентификационный номер: X894375W1M0HD4012.  Начальная цена продажи: 7009000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