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4679P8, 2022, Идентификационный номер: X894679P8N1GB8044. Начальная цена продажи: 2909000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