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4679P8, 2022, Идентификационный номер: X894679P8N1GB8045. Начальная цена продажи: 2623000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