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3508–ОТПП/2/1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JAC J7, 2023, Идентификационный номер: MX1J7AGGXPK047536.  Начальная цена продажи: 1327000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1 327 000.00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30.12.2024 10:00:00 ⇆ 06.01.2025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3508–ОТПП/2/1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14:27:00;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971 888.00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30.12.2024 10:00:00 ⇆ 06.01.2025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03.01.2025 14:27:00.759825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971 888.00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