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3919–ОАОФКС/1/19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19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3919-ОАОФКС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залогодержатель ПАО «Совкомбанк»;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19</w:t>
      </w:r>
      <w:r w:rsidRPr="000F798D">
        <w:rPr>
          <w:rFonts w:eastAsia="Times New Roman"/>
        </w:rPr>
        <w:t>: Транспортное средство, Модель: Mazda CX-7. Тип КПП: АКПП. VIN JMZER893800222740. Гос. номер В084ВО799. Объем двигателя (л.): 2.3. Мощность двигателя (л.с./кВт): 238.0/175. Год выпуска: 2010. Наличие ПТС: нет. Наличие ключей: нет.  Начальная цена 607 000 руб..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607 000.00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«ТР».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«10» декабря 2024г. 12:00:00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«09» января 2025г. 18:00:00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«ТР»)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АЛЕКСАНДР ЕВГЕНЬЕВИЧ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