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J6, 2021, Идентификационный номер: LFWMXXRX9M1F03572. Начальная цена продажи: 4601000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