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3211–ОТПП/1/1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DONGFENG KC, 2022, Идентификационный номер: LGAG4DD33N8829410. Начальная цена продажи: 4620000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