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3521–ОТПП/1/1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MX1J7AGGXPK058565.  Начальная цена продажи: 1345000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02.12.2024 10:00:00 ⇆ 09.12.2024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декабря 2024 года, время:  13:17:07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"ТЕРМО-ДРЕВ-ДИЗАЙН"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ОГРН:1237200009265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декабря 2024 года, время:  13:17:07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"ТЕРМО-ДРЕВ-ДИЗАЙН"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ОГРН:1237200009265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