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фротнальный одноковшовый LIUGONG ZL50CN, 2023, Идентификационный номер: CLGZL50CHPL791738. Начальная цена продажи: 5684000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22.11.2024 10:00:00 ⇆ 07.12.2024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2024 года, время:  16:08:05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Раилов Хамзат Амарбекович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ОГРНИП:322645700047572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ноября 2024 года, время:  16:08:05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Раилов Хамзат Амарбекович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ОГРНИП:322645700047572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