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3244–ОАОФКС/1/5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5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«22» ноября 2024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3244-ОАОФКС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Транспортное средство, Модель: Hyundai Solaris; Тип КПП: АКПП, VIN Z94K241CBKR119138, Гос. номер У329МК799, Объем двигателя (куб.см.): 1591, Мощность двигателя (л.с.): 123 (90,5), Год выпуска: 2018, Наличие ПТС: нет. Наличие ключей: нет. Начальная цена: 815 000 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815 000.00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«22» октября 2024г.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ноября 2024г. 18:00:00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«19» ноября 2024 года, время:  05:47:44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ИП Дубынин Олег Владимирович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ОГРНИП:304380434900036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«19» ноября 2024 года, время:  10:04:52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Позняков Денис Яковлевич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ИНН:324100542679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«19» ноября 2024 года, время:  10:04:52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Позняков Денис Яковлевич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ИНН:324100542679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«19» ноября 2024 года, время:  05:47:44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ИП Дубынин Олег Владимирович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ОГРНИП:304380434900036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