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DONGFEN, 2022, Идентификационный номер: LGAG5DF44N8829273.  Начальная цена продажи: 7459000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