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DONGFEN, 2022, Идентификационный номер: LGAG5DF47N8829557.  Начальная цена продажи: 7514000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