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DONGFENG, 2022, Идентификационный номер: LGAG5DF49N8830161.  Начальная цена продажи: 7738000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