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SX32586W384C, 2023, Идентификационный номер: LZGJR4W48PX017862.  Начальная цена продажи: 7573000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