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3001–ОАОФКС/1/1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3001-ОАОФКС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легковой универсал, Модель: LAND ROVER RANGE ROVER SPORT; VIN SALLSAA249A193527; Гос. номер: T 184 CP 790; Объем двигателя (куб.см.): 3628; Мощность двигателя (л.с.): 272 (200.1); Год выпуска: 2008; Номер ПТС 77УВ707193..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905 250.00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сентября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«01» октября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