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ГАЗель БИЗНЕС, бывший в употреблении
Пробег - 92 000 км.
Идентификационный номер (VIN): X96330250N2875387
Марка: ГАЗ
Коммерческое наименование: ГАЗель БИЗНЕС
Категория транспортного средства в соответствии с Конвенцией о дорожном движении: категория В
Номер шасси (рамы): X96330250N2875387
Номер кузова (кабины, прицепа): 330200N0853046
Цвет кузова (кабины, прицепа): белый
Год изготовления: 2022
Двигатель внутреннего сгорания (марка, тип): УМЗ А2755, четырехкратный, с искровым зажиганием
Рабочий объем цилиндров (см3): 2690
Максимальная мощность (кВт)(мин-1): 78,5 (4000)
Экологический класс: пятый
Технически допустимая максимальная масса транспортного средства (Кг): 3500
Наименование организации (органа), оформившей электронный паспорт транспортного средства: ОБЩЕСТВО С ОГРАНИЧЕННОЙ ОТВЕТСТВЕННОСТЬЮ «АВТОМОБИЛЬНЫЙ ЗАВОД «ГАЗ»
Модификация: 33025
Оттенок цвета в соответствии со спецификацией организации-изготовителя транспортного средства (шасси): БЕЛЫЙ
Масса транспортного средства в снаряженном состоянии (кг): 1920
Колесная формула/ведущие колеса: 4х2/задние
Трансмиссия (тип): механическая, с ручным управлением
Вид топлива: Бензин, Сжиженный пропан-бутан
Документ, подтверждающий соответствие обязательным требованиям безопасности: OП RU E-RU.RU00.0000012.P1
Краткая индивидуальная характеристика:
Комплектация «Базовая»: бортовой компьютер, ГУР, подогрев зеркал.
Борт 3,1 метра (каркас и тент) в комплекте.
Дополнительная информация по лоту: 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24.09.2024 10:00:00 ⇆ 01.10.2024 23:30:00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2024 года, время:  18:09:43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Ратник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ОГРН:1132468063640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сентября 2024 года, время:  18:09:43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Ратник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ОГРН:1132468063640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