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2874–ОАОФКС/2/7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«12» сентября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легковой универсал; Модель: Kia SPORTAGE; VIN XWEPH81ADG0000011; Гос. номер: P 937 PC 40; Объем двигателя (куб.см.): 1999; Мощность двигателя (л.с.): 149 (110); Цвет: серебристый, Год выпуска: 2016..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1 302 000.00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«12» сентября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«12» сентября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