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2777–ОТПП/2/6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XKT185514M0000167; Гос. номер: А957УХ 799; Тип двигателя: дизельный; Объем двигателя (куб.см.): 2776; Мощность двигателя (л.с.): 140; Трансмиссия: МТ; Цвет: белый; Год выпуска: 2021; Пробег (тыс.км.): 2,30..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3 309 800.00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