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2777–ОТПП/2/29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29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XKT185514M0000178; Гос. номер: Х753РЕ 799; Тип двигателя: дизельный; Объем двигателя (куб.см.): 2776; Мощность двигателя (л.с.): 140; Трансмиссия: МТ; Цвет: белый; Год выпуска: 2021; Пробег (тыс.км.): 16,82..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3 166 350.00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