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XKT185514M0000175; Гос. номер: Х830РЕ 799; Тип двигателя: дизельный; Объем двигателя (куб.см.): 2776; Мощность двигателя (л.с.): 140; Трансмиссия: МТ; Цвет: белый; Год выпуска: 2021; Пробег (тыс.км.): 65,37..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2 999 150.00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