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8; Гос. номер: Х869РЕ 799; Тип двигателя: дизельный; Объем двигателя (куб.см.): 2776; Мощность двигателя (л.с.): 140; Трансмиссия: МТ; Цвет: белый; Год выпуска: 2021; Пробег (тыс.км.): 2,00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16 4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