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8; Гос. номер: Х869РЕ 799; Тип двигателя: дизельный; Объем двигателя (куб.см.): 2776; Мощность двигателя (л.с.): 140; Трансмиссия: МТ; Цвет: белый; Год выпуска: 2021; Пробег (тыс.км.): 2,0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16 4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