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2534–ОАОФКС/2/9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«27»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XKT185514M0000183; Гос. номер: С816ТХ 799; Тип двигателя: дизельный; Объем двигателя (куб.см.): 2776; Мощность двигателя (л.с.): 140 ; Трансмиссия: МТ; Цвет: белый; Год выпуска: 2021; Пробег (тыс.км.): 2,67..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3 291 000.00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МСИА.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июня 2024г. 13:00:00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«27» июня 2024г. 18:00:00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ВАСИЛЬЕВ АНТОН ПАВЛОВИЧ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