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2539–ОАОФКС/1/30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30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2539-ОАОФКС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30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XKT185514M0000172; Гос. номер: Х919РЕ 799; Тип двигателя: дизельный; Объем двигателя (куб.см.): 2776; Мощность двигателя (л.с.): 140; Трансмиссия: МТ; Цвет: белый; Год выпуска: 2021; Пробег (тыс.км.): 15,96..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3 291 000.00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