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2539–ОАОФКС/1/29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29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29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XKT185514M0000178; Гос. номер: Х753РЕ 799; Тип двигателя: дизельный; Объем двигателя (куб.см.): 2776; Мощность двигателя (л.с.): 140; Трансмиссия: МТ; Цвет: белый; Год выпуска: 2021; Пробег (тыс.км.): 16,82..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3 333 000.00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