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2539–ОАОФКС/1/27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27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2539-ОАОФКС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27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XKT185514M0000163; Гос. номер: А822УХ 799; Тип двигателя: дизельный; Объем двигателя (куб.см.): 2776; Мощность двигателя (л.с.): 140; Трансмиссия: МТ; Цвет: белый; Год выпуска: 2021; Пробег (тыс.км.): 2,90..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3 762 000.00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