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2532–ОАОФКС/1/2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XKT185514M0000171; Гос. номер: А945УХ 799; Тип двигателя: дизельный; Объем двигателя (куб.см.): 2776; Мощность двигателя (л.с.): 140; Трансмиссия: МТ; Цвет: белый; Год выпуска: 2021; Пробег (тыс.км.): 8,30..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3 725 000.00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