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2357–ОАОФКС/2/1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«30» апреля 2024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2357-ОАОФКС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Могушков Багаудин Хавашевич;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Ваз 217030 , Год выпуска ТС: 2012, Тип ТС: Легковой, объем двигателя 1.5 л., VIN ХТА217030С0368538..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375 000.00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Могушков Багаудин Хавашевич.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«08» апреля 2024г.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«29» апреля 2024г.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«30» апреля 2024г. 14:30:00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«30» апреля 2024г. 15:00:00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2357–ОАОФКС/1/1</w:t>
      </w:r>
      <w:r>
        <w:t xml:space="preserve"> от </w:t>
      </w:r>
      <w:r>
        <w:rPr>
          <w:u w:val="single"/>
        </w:rPr>
        <w:t>«30» апреля 2024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Мальсагов Иса Геланиевич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(ИНН:060604213962)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«27» апреля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11:53:38;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Мальсагов Иса Геланиевич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375 000.00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30.04.2024 14:30:29.290932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