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783–ОТПП/1/1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SX33186W366C, 2023 года выпуска, VIN/Заводской номер: LZGJX4W64PX004338. Начальная цена продажи: 9 132 000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