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772–ОТПП/1/1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SX33186W366C, 2022 года выпуска, VIN/Заводской номер: LZGJX4W67NX037105. Начальная цена продажи: 9 085 000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9 085 000.00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