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764–ОТПП/1/1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SX32586V384, 2022 года выпуска, VIN/Заводской номер: LZGJR4V49NX038671. Начальная цена продажи: 8 860 000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8 860 000.00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13.09.2023 10:00:00 ⇆ 28.09.2023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11:35:38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2023 года, время:  09:31:51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сентября 2023 года, время:  09:31:51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сентября 2023 года, время:  11:35:38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