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732–ОТПП/1/1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 года выпуска, VIN/Заводской номер: LFWKVXPP4N1E13070. Начальная цена продажи: 7 388 000 рублей 00 копеек, в том числе НДС 20%.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17.08.2023 10:00:00 ⇆ 01.09.2023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августа 2023 года, время:  19:07:40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августа 2023 года, время:  19:07:40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