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818–ОТПП/1/1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грузовой 8785H1, 2021 года выпуска, VIN/Заводской номер: X898785H1M0GH9018. Начальная цена продажи: 3 483 000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15.08.2023 10:00:00 ⇆ 30.08.2023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16:02:09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августа 2023 года, время:  16:02:09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