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559–ОТПП/1/1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АВТОФУРГОН 3009Z5, 2019 года выпуска, VIN/Заводской номер: Z783009Z5K0059273.
Начальная цена продажи: 1 640 000,00 (Один миллион шестьсот сорок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30.07.2023 10:00:00 ⇆ 14.08.2023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августа 2023 года, время:  18:21:35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Москалёв Николай Павлович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ОГРНИП:312213033900139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09:58:27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ООО "Аквамайнд"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ОГРН:1127746355472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09:48:25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Шаповал Руслан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ИНН:234403500110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августа 2023 года, время:  09:48:25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Шаповал Руслан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ИНН:234403500110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августа 2023 года, время:  09:58:27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ООО "Аквамайнд"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ОГРН:1127746355472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августа 2023 года, время:  18:21:35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Москалёв Николай Павлович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ОГРНИП:312213033900139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