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ПОГРУЗЧИК ФРОНТАЛЬНЫЙ CDLG LG933L, 2020 года выпуска, VIN/Заводской номер: VLG0933LHL0604649. Начальная цена продажи: 4 292 000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31.07.2023 10:00:00 ⇆ 07.08.2023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809–ОТПП/2/1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Пестрикова Анна Алексеевна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(ОГРНИП:321482700001732)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09:39:12;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Пестрикова Анна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07.08.2023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07.08.2023 09:39:12.077406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Пестрикова Анна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Липецк, ул. Московская, д. 103, кв. 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Пестрикова Анна Алексеевна)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