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644–ОТПП/1/1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SX33186V366, 2022 года выпуска, VIN/Заводской номер: LZGJX4V69NX034546
Начальная цена продажи: 8 012 000,00 (Восемь миллионов двенадцать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18.05.2023 10:00:00 ⇆ 02.06.2023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июня 2023 года, время:  12:34:26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09:16:21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«МонтажСтрой»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ОГРН:1164827053005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июня 2023 года, время:  09:16:21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«МонтажСтрой»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ОГРН:1164827053005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июня 2023 года, время:  12:34:26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Документы, не соответствуют требованиям, указанным в сообщении о проведении торгов: не предоставлены полномочия лица на осуществление действий от имени заявителя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