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 SX33186V366, 2022 года выпуска, VIN/Заводской номер: LZGJX4V60NX034547
Начальная цена продажи: 7 644 000,00 (Семь миллионов шестьсот сорок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18.04.2023 10:00:00 ⇆ 03.05.2023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643–ОТПП/2/1</w:t>
      </w:r>
      <w:r>
        <w:t xml:space="preserve"> от </w:t>
      </w:r>
      <w:r>
        <w:rPr>
          <w:u w:val="single"/>
        </w:rPr>
        <w:t>«3»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09:09:55;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7 651 888.00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10:00:00 ⇆ 03.05.2023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03.05.2023 09:09:55.550277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7 651 888.00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