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583–ОАОФКС/1/1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марта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583-ОАОФКС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Мальсагов Амерхан Магомедович;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Приора, Год изготовления ТС 2010,  Цвет кузова СВ Сереб Металлик, Мощность двигателя кВт/л. с. 72.01/98 , Идентификационный номер VIN- ХТА217030В0276813 , Кузов №ХТА217030В0276813, Тип ТС Легковой прочее , Экологический класс Третий , Масса без нагрузки 1088 , Автомобиль битый (в аварийном состоянии), Деформация кузова, так же на кузове имеются следы коррозии..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Мальсагов Амерхан Магомедович.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«09» марта 2023г. 16:55:00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марта 2023г. 13:00:00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марта 2023 года, время:  14:04:13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Оздоев Руслан Мусаевич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ИНН:060800068888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«10» марта 2023 года, время:  14:04:13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Оздоев Руслан Мусаевич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ИНН:060800068888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